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9A61C8"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FISICA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235FD0">
        <w:rPr>
          <w:rFonts w:ascii="Arial" w:hAnsi="Arial" w:cs="Arial"/>
          <w:b/>
          <w:sz w:val="96"/>
          <w:szCs w:val="96"/>
        </w:rPr>
        <w:t>2</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bookmarkStart w:id="0" w:name="_GoBack"/>
      <w:bookmarkEnd w:id="0"/>
    </w:p>
    <w:p w:rsidR="00F63B5E" w:rsidRDefault="00235FD0" w:rsidP="00F63B5E">
      <w:pPr>
        <w:spacing w:after="0" w:line="240" w:lineRule="auto"/>
        <w:jc w:val="both"/>
        <w:rPr>
          <w:rFonts w:ascii="Arial Narrow" w:hAnsi="Arial Narrow"/>
          <w:sz w:val="28"/>
          <w:szCs w:val="28"/>
        </w:rPr>
      </w:pPr>
      <w:r>
        <w:rPr>
          <w:rFonts w:ascii="Arial Narrow" w:hAnsi="Arial Narrow"/>
          <w:noProof/>
        </w:rPr>
        <w:drawing>
          <wp:anchor distT="0" distB="0" distL="114300" distR="114300" simplePos="0" relativeHeight="251658240" behindDoc="0" locked="0" layoutInCell="1" allowOverlap="1" wp14:anchorId="05E989C6" wp14:editId="6B571318">
            <wp:simplePos x="0" y="0"/>
            <wp:positionH relativeFrom="margin">
              <wp:align>right</wp:align>
            </wp:positionH>
            <wp:positionV relativeFrom="paragraph">
              <wp:posOffset>168910</wp:posOffset>
            </wp:positionV>
            <wp:extent cx="1362075" cy="1937385"/>
            <wp:effectExtent l="0" t="0" r="9525" b="5715"/>
            <wp:wrapSquare wrapText="bothSides"/>
            <wp:docPr id="1" name="Imagen 1" descr="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2075" cy="1937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5FD0" w:rsidRPr="00235FD0" w:rsidRDefault="00235FD0" w:rsidP="00235FD0">
      <w:pPr>
        <w:jc w:val="both"/>
        <w:rPr>
          <w:rFonts w:ascii="Arial Narrow" w:hAnsi="Arial Narrow"/>
          <w:sz w:val="28"/>
          <w:szCs w:val="28"/>
        </w:rPr>
      </w:pPr>
      <w:r w:rsidRPr="00235FD0">
        <w:rPr>
          <w:rFonts w:ascii="Arial Narrow" w:hAnsi="Arial Narrow"/>
          <w:sz w:val="28"/>
          <w:szCs w:val="28"/>
        </w:rPr>
        <w:t xml:space="preserve">La </w:t>
      </w:r>
      <w:r w:rsidRPr="00235FD0">
        <w:rPr>
          <w:rFonts w:ascii="Arial Narrow" w:hAnsi="Arial Narrow"/>
          <w:b/>
          <w:sz w:val="28"/>
          <w:szCs w:val="28"/>
        </w:rPr>
        <w:t>LUCHA CONTRA EL RUIDO</w:t>
      </w:r>
      <w:r w:rsidRPr="00235FD0">
        <w:rPr>
          <w:rFonts w:ascii="Arial Narrow" w:hAnsi="Arial Narrow"/>
          <w:sz w:val="28"/>
          <w:szCs w:val="28"/>
        </w:rPr>
        <w:t xml:space="preserve"> </w:t>
      </w:r>
      <w:r w:rsidRPr="00235FD0">
        <w:rPr>
          <w:rFonts w:ascii="Arial Narrow" w:hAnsi="Arial Narrow"/>
          <w:sz w:val="28"/>
          <w:szCs w:val="28"/>
        </w:rPr>
        <w:t>consiste básicamente en considerarlo como un enemigo al que no hay que dejar nacer, planteándose continuamente la pregunta” ¿es posible hacerlo con menos ruido?”, y  actuando en consecuencia.</w:t>
      </w:r>
    </w:p>
    <w:p w:rsidR="00235FD0" w:rsidRPr="00235FD0" w:rsidRDefault="00235FD0" w:rsidP="00235FD0">
      <w:pPr>
        <w:jc w:val="both"/>
        <w:rPr>
          <w:rFonts w:ascii="Arial Narrow" w:hAnsi="Arial Narrow"/>
          <w:sz w:val="28"/>
          <w:szCs w:val="28"/>
        </w:rPr>
      </w:pPr>
    </w:p>
    <w:p w:rsidR="009A61C8" w:rsidRDefault="00235FD0" w:rsidP="00235FD0">
      <w:pPr>
        <w:jc w:val="both"/>
        <w:rPr>
          <w:rFonts w:ascii="Arial Narrow" w:hAnsi="Arial Narrow"/>
          <w:sz w:val="28"/>
          <w:szCs w:val="28"/>
        </w:rPr>
      </w:pPr>
      <w:r w:rsidRPr="00235FD0">
        <w:rPr>
          <w:rFonts w:ascii="Arial Narrow" w:hAnsi="Arial Narrow"/>
          <w:sz w:val="28"/>
          <w:szCs w:val="28"/>
        </w:rPr>
        <w:t xml:space="preserve">Un concepto muy importante en la </w:t>
      </w:r>
      <w:r w:rsidRPr="00235FD0">
        <w:rPr>
          <w:rFonts w:ascii="Arial Narrow" w:hAnsi="Arial Narrow"/>
          <w:b/>
          <w:sz w:val="28"/>
          <w:szCs w:val="28"/>
        </w:rPr>
        <w:t>LUCHA CONTRA EL RUIDO</w:t>
      </w:r>
      <w:r w:rsidRPr="00235FD0">
        <w:rPr>
          <w:rFonts w:ascii="Arial Narrow" w:hAnsi="Arial Narrow"/>
          <w:sz w:val="28"/>
          <w:szCs w:val="28"/>
        </w:rPr>
        <w:t xml:space="preserve"> </w:t>
      </w:r>
      <w:r w:rsidRPr="00235FD0">
        <w:rPr>
          <w:rFonts w:ascii="Arial Narrow" w:hAnsi="Arial Narrow"/>
          <w:sz w:val="28"/>
          <w:szCs w:val="28"/>
        </w:rPr>
        <w:t xml:space="preserve">es la </w:t>
      </w:r>
      <w:r w:rsidRPr="00235FD0">
        <w:rPr>
          <w:rFonts w:ascii="Arial Narrow" w:hAnsi="Arial Narrow"/>
          <w:b/>
          <w:sz w:val="28"/>
          <w:szCs w:val="28"/>
        </w:rPr>
        <w:t>ABSORCIÓN</w:t>
      </w:r>
      <w:r w:rsidRPr="00235FD0">
        <w:rPr>
          <w:rFonts w:ascii="Arial Narrow" w:hAnsi="Arial Narrow"/>
          <w:sz w:val="28"/>
          <w:szCs w:val="28"/>
        </w:rPr>
        <w:t>, sobre todo cuando hablamos de absorción de ciertos materiales (tacos absorbentes) sobre las vías de propagación.</w:t>
      </w:r>
    </w:p>
    <w:p w:rsidR="009A61C8" w:rsidRPr="0022285E" w:rsidRDefault="009A61C8" w:rsidP="009A61C8">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9A61C8" w:rsidRDefault="009A61C8" w:rsidP="009A61C8">
      <w:pPr>
        <w:jc w:val="both"/>
        <w:rPr>
          <w:rFonts w:ascii="Arial Narrow" w:hAnsi="Arial Narrow"/>
          <w:sz w:val="28"/>
          <w:szCs w:val="28"/>
        </w:rPr>
      </w:pPr>
    </w:p>
    <w:p w:rsidR="00235FD0" w:rsidRDefault="00235FD0" w:rsidP="00235FD0">
      <w:pPr>
        <w:jc w:val="both"/>
        <w:rPr>
          <w:rFonts w:ascii="Arial Narrow" w:hAnsi="Arial Narrow"/>
          <w:sz w:val="28"/>
          <w:szCs w:val="28"/>
        </w:rPr>
      </w:pPr>
      <w:r w:rsidRPr="00530713">
        <w:rPr>
          <w:rFonts w:ascii="Arial Narrow" w:hAnsi="Arial Narrow"/>
          <w:sz w:val="28"/>
          <w:szCs w:val="28"/>
        </w:rPr>
        <w:t>Algunos tipos de goma hace</w:t>
      </w:r>
      <w:r>
        <w:rPr>
          <w:rFonts w:ascii="Arial Narrow" w:hAnsi="Arial Narrow"/>
          <w:sz w:val="28"/>
          <w:szCs w:val="28"/>
        </w:rPr>
        <w:t>n</w:t>
      </w:r>
      <w:r w:rsidRPr="00530713">
        <w:rPr>
          <w:rFonts w:ascii="Arial Narrow" w:hAnsi="Arial Narrow"/>
          <w:sz w:val="28"/>
          <w:szCs w:val="28"/>
        </w:rPr>
        <w:t xml:space="preserve"> que estos materiales sean muy valiosos como </w:t>
      </w:r>
      <w:r w:rsidRPr="00235FD0">
        <w:rPr>
          <w:rFonts w:ascii="Arial Narrow" w:hAnsi="Arial Narrow"/>
          <w:b/>
          <w:sz w:val="28"/>
          <w:szCs w:val="28"/>
        </w:rPr>
        <w:t>ABSORBENTES DE VIBRACIONES</w:t>
      </w:r>
      <w:r w:rsidRPr="00530713">
        <w:rPr>
          <w:rFonts w:ascii="Arial Narrow" w:hAnsi="Arial Narrow"/>
          <w:sz w:val="28"/>
          <w:szCs w:val="28"/>
        </w:rPr>
        <w:t>. Si se coloca un bloque (taco) de un material de este tipo entre una máquina que vibre y el suelo, la energía mecánica se transforma en otra denominada energía interna, que se manifiesta por un aumento de temperatura. En consecuencia, sólo se transmite al suelo una pequeña parte de la energía de vibración.</w:t>
      </w:r>
    </w:p>
    <w:p w:rsidR="00235FD0" w:rsidRPr="00235FD0" w:rsidRDefault="00235FD0" w:rsidP="00235FD0">
      <w:pPr>
        <w:jc w:val="both"/>
        <w:rPr>
          <w:rFonts w:ascii="Arial Narrow" w:hAnsi="Arial Narrow"/>
          <w:sz w:val="16"/>
          <w:szCs w:val="16"/>
        </w:rPr>
      </w:pPr>
    </w:p>
    <w:p w:rsidR="00235FD0" w:rsidRDefault="00235FD0" w:rsidP="00235FD0">
      <w:pPr>
        <w:jc w:val="both"/>
        <w:rPr>
          <w:rFonts w:ascii="Arial Narrow" w:hAnsi="Arial Narrow"/>
          <w:sz w:val="28"/>
          <w:szCs w:val="28"/>
        </w:rPr>
      </w:pPr>
      <w:r w:rsidRPr="00530713">
        <w:rPr>
          <w:rFonts w:ascii="Arial Narrow" w:hAnsi="Arial Narrow"/>
          <w:sz w:val="28"/>
          <w:szCs w:val="28"/>
        </w:rPr>
        <w:t xml:space="preserve">Este tipo de </w:t>
      </w:r>
      <w:r w:rsidRPr="00235FD0">
        <w:rPr>
          <w:rFonts w:ascii="Arial Narrow" w:hAnsi="Arial Narrow"/>
          <w:b/>
          <w:sz w:val="28"/>
          <w:szCs w:val="28"/>
        </w:rPr>
        <w:t>MATERIALES ABSORBENTES</w:t>
      </w:r>
      <w:r w:rsidRPr="00530713">
        <w:rPr>
          <w:rFonts w:ascii="Arial Narrow" w:hAnsi="Arial Narrow"/>
          <w:sz w:val="28"/>
          <w:szCs w:val="28"/>
        </w:rPr>
        <w:t xml:space="preserve"> </w:t>
      </w:r>
      <w:r w:rsidRPr="00530713">
        <w:rPr>
          <w:rFonts w:ascii="Arial Narrow" w:hAnsi="Arial Narrow"/>
          <w:sz w:val="28"/>
          <w:szCs w:val="28"/>
        </w:rPr>
        <w:t>muestran histéresis elástica (la no coincidencia de las curvas, al aumentar y disminuir el esfuerzo).</w:t>
      </w:r>
      <w:r>
        <w:rPr>
          <w:rFonts w:ascii="Arial Narrow" w:hAnsi="Arial Narrow"/>
          <w:sz w:val="28"/>
          <w:szCs w:val="28"/>
        </w:rPr>
        <w:t xml:space="preserve"> </w:t>
      </w:r>
      <w:r w:rsidRPr="00530713">
        <w:rPr>
          <w:rFonts w:ascii="Arial Narrow" w:hAnsi="Arial Narrow"/>
          <w:sz w:val="28"/>
          <w:szCs w:val="28"/>
        </w:rPr>
        <w:t>Teniendo en cuenta el diagrama típico esfuerzo-deformación de ciertos materiales mostrando histéresis  elástica, es necesario el cálculo de la deformación por tensión/compresión, esfuerzo y el módulo de Young  de estos materiales.</w:t>
      </w:r>
    </w:p>
    <w:p w:rsidR="00235FD0" w:rsidRPr="00235FD0" w:rsidRDefault="00235FD0" w:rsidP="00235FD0">
      <w:pPr>
        <w:jc w:val="both"/>
        <w:rPr>
          <w:rFonts w:ascii="Arial Narrow" w:hAnsi="Arial Narrow"/>
          <w:sz w:val="16"/>
          <w:szCs w:val="16"/>
        </w:rPr>
      </w:pPr>
    </w:p>
    <w:p w:rsidR="00235FD0" w:rsidRDefault="00235FD0" w:rsidP="00235FD0">
      <w:pPr>
        <w:jc w:val="both"/>
        <w:rPr>
          <w:rFonts w:ascii="Arial Narrow" w:hAnsi="Arial Narrow"/>
          <w:sz w:val="28"/>
          <w:szCs w:val="28"/>
        </w:rPr>
      </w:pPr>
      <w:r w:rsidRPr="00530713">
        <w:rPr>
          <w:rFonts w:ascii="Arial Narrow" w:hAnsi="Arial Narrow"/>
          <w:sz w:val="28"/>
          <w:szCs w:val="28"/>
        </w:rPr>
        <w:t>La deformación, esfuerzo y módulo de Young   en ciertos materiales se define como:</w:t>
      </w:r>
    </w:p>
    <w:p w:rsidR="00235FD0" w:rsidRPr="00235FD0" w:rsidRDefault="00235FD0" w:rsidP="00235FD0">
      <w:pPr>
        <w:rPr>
          <w:rFonts w:ascii="Arial Narrow" w:hAnsi="Arial Narrow"/>
          <w:sz w:val="16"/>
          <w:szCs w:val="16"/>
        </w:rPr>
      </w:pPr>
    </w:p>
    <w:p w:rsidR="00235FD0" w:rsidRPr="00530713" w:rsidRDefault="00235FD0" w:rsidP="00235FD0">
      <w:pPr>
        <w:rPr>
          <w:rFonts w:ascii="Arial Narrow" w:hAnsi="Arial Narrow"/>
          <w:sz w:val="28"/>
          <w:szCs w:val="28"/>
        </w:rPr>
      </w:pPr>
      <w:r w:rsidRPr="00530713">
        <w:rPr>
          <w:rFonts w:ascii="Arial Narrow" w:hAnsi="Arial Narrow"/>
          <w:sz w:val="28"/>
          <w:szCs w:val="28"/>
        </w:rPr>
        <w:t xml:space="preserve">Deformación longitudinal  por  tensión/compresión = </w:t>
      </w:r>
      <m:oMath>
        <m:r>
          <w:rPr>
            <w:rFonts w:ascii="Cambria Math" w:hAnsi="Cambria Math"/>
          </w:rPr>
          <m:t xml:space="preserve"> </m:t>
        </m:r>
        <m:f>
          <m:fPr>
            <m:ctrlPr>
              <w:rPr>
                <w:rFonts w:ascii="Cambria Math" w:hAnsi="Cambria Math"/>
                <w:i/>
              </w:rPr>
            </m:ctrlPr>
          </m:fPr>
          <m:num>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num>
          <m:den>
            <m:sSub>
              <m:sSubPr>
                <m:ctrlPr>
                  <w:rPr>
                    <w:rFonts w:ascii="Cambria Math" w:hAnsi="Cambria Math"/>
                    <w:i/>
                  </w:rPr>
                </m:ctrlPr>
              </m:sSubPr>
              <m:e>
                <m:r>
                  <w:rPr>
                    <w:rFonts w:ascii="Cambria Math" w:hAnsi="Cambria Math"/>
                  </w:rPr>
                  <m:t>l</m:t>
                </m:r>
              </m:e>
              <m:sub>
                <m:r>
                  <w:rPr>
                    <w:rFonts w:ascii="Cambria Math" w:hAnsi="Cambria Math"/>
                  </w:rPr>
                  <m:t>0</m:t>
                </m:r>
              </m:sub>
            </m:sSub>
          </m:den>
        </m:f>
        <m:r>
          <w:rPr>
            <w:rFonts w:ascii="Cambria Math" w:hAnsi="Cambria Math"/>
          </w:rPr>
          <m:t xml:space="preserve">= </m:t>
        </m:r>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l</m:t>
                </m:r>
              </m:e>
              <m:sub>
                <m:r>
                  <w:rPr>
                    <w:rFonts w:ascii="Cambria Math" w:hAnsi="Cambria Math"/>
                  </w:rPr>
                  <m:t>0</m:t>
                </m:r>
              </m:sub>
            </m:sSub>
          </m:den>
        </m:f>
      </m:oMath>
      <w:r w:rsidRPr="00530713">
        <w:rPr>
          <w:rFonts w:ascii="Arial Narrow" w:hAnsi="Arial Narrow"/>
          <w:sz w:val="28"/>
          <w:szCs w:val="28"/>
        </w:rPr>
        <w:t xml:space="preserve">   </w:t>
      </w:r>
    </w:p>
    <w:p w:rsidR="00235FD0" w:rsidRPr="00530713" w:rsidRDefault="00235FD0" w:rsidP="00235FD0">
      <w:pPr>
        <w:rPr>
          <w:rFonts w:ascii="Arial Narrow" w:hAnsi="Arial Narrow"/>
          <w:sz w:val="28"/>
          <w:szCs w:val="28"/>
        </w:rPr>
      </w:pPr>
      <w:r w:rsidRPr="00530713">
        <w:rPr>
          <w:rFonts w:ascii="Arial Narrow" w:hAnsi="Arial Narrow"/>
          <w:sz w:val="28"/>
          <w:szCs w:val="28"/>
        </w:rPr>
        <w:t>Esfuerzo (</w:t>
      </w:r>
      <w:proofErr w:type="spellStart"/>
      <w:r w:rsidRPr="00530713">
        <w:rPr>
          <w:rFonts w:ascii="Arial Narrow" w:hAnsi="Arial Narrow"/>
          <w:sz w:val="28"/>
          <w:szCs w:val="28"/>
        </w:rPr>
        <w:t>Pa</w:t>
      </w:r>
      <w:proofErr w:type="spellEnd"/>
      <w:r w:rsidRPr="00530713">
        <w:rPr>
          <w:rFonts w:ascii="Arial Narrow" w:hAnsi="Arial Narrow"/>
          <w:sz w:val="28"/>
          <w:szCs w:val="28"/>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normal</m:t>
                </m:r>
              </m:sub>
            </m:sSub>
          </m:num>
          <m:den>
            <m:r>
              <w:rPr>
                <w:rFonts w:ascii="Cambria Math" w:hAnsi="Cambria Math"/>
              </w:rPr>
              <m:t>A</m:t>
            </m:r>
          </m:den>
        </m:f>
      </m:oMath>
    </w:p>
    <w:p w:rsidR="00235FD0" w:rsidRDefault="00235FD0" w:rsidP="00235FD0">
      <w:pPr>
        <w:rPr>
          <w:rFonts w:ascii="Arial Narrow" w:hAnsi="Arial Narrow"/>
          <w:sz w:val="28"/>
          <w:szCs w:val="28"/>
        </w:rPr>
      </w:pPr>
      <w:r w:rsidRPr="00530713">
        <w:rPr>
          <w:rFonts w:ascii="Arial Narrow" w:hAnsi="Arial Narrow"/>
          <w:sz w:val="28"/>
          <w:szCs w:val="28"/>
        </w:rPr>
        <w:t>Módulo de Young (Y) (</w:t>
      </w:r>
      <w:proofErr w:type="spellStart"/>
      <w:r w:rsidRPr="00530713">
        <w:rPr>
          <w:rFonts w:ascii="Arial Narrow" w:hAnsi="Arial Narrow"/>
          <w:sz w:val="28"/>
          <w:szCs w:val="28"/>
        </w:rPr>
        <w:t>Pa</w:t>
      </w:r>
      <w:proofErr w:type="spellEnd"/>
      <w:r w:rsidRPr="00530713">
        <w:rPr>
          <w:rFonts w:ascii="Arial Narrow" w:hAnsi="Arial Narrow"/>
          <w:sz w:val="28"/>
          <w:szCs w:val="28"/>
        </w:rPr>
        <w:t xml:space="preserve">) = </w:t>
      </w:r>
      <m:oMath>
        <m:f>
          <m:fPr>
            <m:ctrlPr>
              <w:rPr>
                <w:rFonts w:ascii="Cambria Math" w:eastAsia="Times New Roman" w:hAnsi="Cambria Math"/>
                <w:i/>
              </w:rPr>
            </m:ctrlPr>
          </m:fPr>
          <m:num>
            <m:r>
              <w:rPr>
                <w:rFonts w:ascii="Cambria Math" w:eastAsia="Times New Roman" w:hAnsi="Cambria Math"/>
              </w:rPr>
              <m:t>Esfuerzo</m:t>
            </m:r>
          </m:num>
          <m:den>
            <m:r>
              <w:rPr>
                <w:rFonts w:ascii="Cambria Math" w:eastAsia="Times New Roman" w:hAnsi="Cambria Math"/>
              </w:rPr>
              <m:t>Deformación</m:t>
            </m:r>
          </m:den>
        </m:f>
      </m:oMath>
    </w:p>
    <w:p w:rsidR="00235FD0" w:rsidRPr="00530713" w:rsidRDefault="00235FD0" w:rsidP="00235FD0">
      <w:pPr>
        <w:shd w:val="clear" w:color="auto" w:fill="FFC000"/>
        <w:jc w:val="center"/>
        <w:rPr>
          <w:rFonts w:ascii="Arial Narrow" w:hAnsi="Arial Narrow"/>
          <w:b/>
          <w:i/>
          <w:sz w:val="28"/>
          <w:szCs w:val="28"/>
        </w:rPr>
      </w:pPr>
      <w:r w:rsidRPr="00530713">
        <w:rPr>
          <w:rFonts w:ascii="Arial Narrow" w:hAnsi="Arial Narrow"/>
          <w:b/>
          <w:i/>
          <w:sz w:val="28"/>
          <w:szCs w:val="28"/>
        </w:rPr>
        <w:t>Teniendo en cuenta todas estas consideraciones el ejercicio es el siguiente:</w:t>
      </w:r>
    </w:p>
    <w:p w:rsidR="00235FD0" w:rsidRDefault="00235FD0" w:rsidP="00235FD0">
      <w:pPr>
        <w:rPr>
          <w:rFonts w:ascii="Arial Narrow" w:hAnsi="Arial Narrow"/>
          <w:sz w:val="28"/>
          <w:szCs w:val="28"/>
        </w:rPr>
      </w:pPr>
      <w:r w:rsidRPr="00530713">
        <w:rPr>
          <w:rFonts w:ascii="Arial Narrow" w:hAnsi="Arial Narrow"/>
          <w:sz w:val="28"/>
          <w:szCs w:val="28"/>
        </w:rPr>
        <w:t xml:space="preserve">En un experimento para medir el módulo de Young, una carga de 500 kg suspendida de un alambre de acero de 3 m de longitud y 0,20 </w:t>
      </w:r>
      <m:oMath>
        <m:sSup>
          <m:sSupPr>
            <m:ctrlPr>
              <w:rPr>
                <w:rFonts w:ascii="Cambria Math" w:eastAsia="Times New Roman" w:hAnsi="Cambria Math"/>
                <w:i/>
              </w:rPr>
            </m:ctrlPr>
          </m:sSupPr>
          <m:e>
            <m:r>
              <w:rPr>
                <w:rFonts w:ascii="Cambria Math" w:eastAsia="Times New Roman" w:hAnsi="Cambria Math"/>
              </w:rPr>
              <m:t>cm</m:t>
            </m:r>
          </m:e>
          <m:sup>
            <m:r>
              <w:rPr>
                <w:rFonts w:ascii="Cambria Math" w:eastAsia="Times New Roman" w:hAnsi="Cambria Math"/>
              </w:rPr>
              <m:t>2</m:t>
            </m:r>
          </m:sup>
        </m:sSup>
      </m:oMath>
      <w:r w:rsidRPr="00530713">
        <w:rPr>
          <w:rFonts w:ascii="Arial Narrow" w:hAnsi="Arial Narrow"/>
          <w:sz w:val="28"/>
          <w:szCs w:val="28"/>
        </w:rPr>
        <w:t xml:space="preserve"> de sección produjo un alargamiento en el mismo de 0,4 cm respecto a su longitud antes de haber sido cargado. ¿Cuál es el esfuerzo, la deformación y el valor del módulo de Young para el acero </w:t>
      </w:r>
      <w:r>
        <w:rPr>
          <w:rFonts w:ascii="Arial Narrow" w:hAnsi="Arial Narrow"/>
          <w:sz w:val="28"/>
          <w:szCs w:val="28"/>
        </w:rPr>
        <w:t>del que está hecho el alambre?</w:t>
      </w:r>
    </w:p>
    <w:sectPr w:rsidR="00235FD0"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17A" w:rsidRDefault="0042117A" w:rsidP="00F63B5E">
      <w:pPr>
        <w:spacing w:after="0" w:line="240" w:lineRule="auto"/>
      </w:pPr>
      <w:r>
        <w:separator/>
      </w:r>
    </w:p>
  </w:endnote>
  <w:endnote w:type="continuationSeparator" w:id="0">
    <w:p w:rsidR="0042117A" w:rsidRDefault="0042117A"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17A" w:rsidRDefault="0042117A" w:rsidP="00F63B5E">
      <w:pPr>
        <w:spacing w:after="0" w:line="240" w:lineRule="auto"/>
      </w:pPr>
      <w:r>
        <w:separator/>
      </w:r>
    </w:p>
  </w:footnote>
  <w:footnote w:type="continuationSeparator" w:id="0">
    <w:p w:rsidR="0042117A" w:rsidRDefault="0042117A"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976404">
      <w:rPr>
        <w:rFonts w:ascii="Arial Narrow" w:hAnsi="Arial Narrow"/>
        <w:sz w:val="20"/>
        <w:szCs w:val="20"/>
      </w:rPr>
      <w:t xml:space="preserve">          </w:t>
    </w:r>
    <w:r w:rsidR="009A61C8">
      <w:rPr>
        <w:rFonts w:ascii="Arial Narrow" w:hAnsi="Arial Narrow"/>
        <w:sz w:val="20"/>
        <w:szCs w:val="20"/>
      </w:rPr>
      <w:t xml:space="preserve">               FISICA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1B4C59B4"/>
    <w:multiLevelType w:val="hybridMultilevel"/>
    <w:tmpl w:val="9C9214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327360B"/>
    <w:multiLevelType w:val="hybridMultilevel"/>
    <w:tmpl w:val="2990E5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46E3FAA"/>
    <w:multiLevelType w:val="hybridMultilevel"/>
    <w:tmpl w:val="2FD69B44"/>
    <w:lvl w:ilvl="0" w:tplc="7674B188">
      <w:start w:val="4"/>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2EA7928"/>
    <w:multiLevelType w:val="hybridMultilevel"/>
    <w:tmpl w:val="88C8F06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6"/>
  </w:num>
  <w:num w:numId="4">
    <w:abstractNumId w:val="2"/>
  </w:num>
  <w:num w:numId="5">
    <w:abstractNumId w:val="7"/>
  </w:num>
  <w:num w:numId="6">
    <w:abstractNumId w:val="0"/>
  </w:num>
  <w:num w:numId="7">
    <w:abstractNumId w:val="15"/>
  </w:num>
  <w:num w:numId="8">
    <w:abstractNumId w:val="17"/>
  </w:num>
  <w:num w:numId="9">
    <w:abstractNumId w:val="5"/>
  </w:num>
  <w:num w:numId="10">
    <w:abstractNumId w:val="18"/>
  </w:num>
  <w:num w:numId="11">
    <w:abstractNumId w:val="9"/>
  </w:num>
  <w:num w:numId="12">
    <w:abstractNumId w:val="14"/>
  </w:num>
  <w:num w:numId="13">
    <w:abstractNumId w:val="19"/>
  </w:num>
  <w:num w:numId="14">
    <w:abstractNumId w:val="1"/>
  </w:num>
  <w:num w:numId="15">
    <w:abstractNumId w:val="20"/>
  </w:num>
  <w:num w:numId="16">
    <w:abstractNumId w:val="21"/>
  </w:num>
  <w:num w:numId="17">
    <w:abstractNumId w:val="12"/>
  </w:num>
  <w:num w:numId="18">
    <w:abstractNumId w:val="3"/>
  </w:num>
  <w:num w:numId="19">
    <w:abstractNumId w:val="11"/>
  </w:num>
  <w:num w:numId="20">
    <w:abstractNumId w:val="13"/>
  </w:num>
  <w:num w:numId="21">
    <w:abstractNumId w:val="8"/>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324C9"/>
    <w:rsid w:val="00151035"/>
    <w:rsid w:val="001956C0"/>
    <w:rsid w:val="00197F61"/>
    <w:rsid w:val="001D14C2"/>
    <w:rsid w:val="001D2F2B"/>
    <w:rsid w:val="001D7743"/>
    <w:rsid w:val="0020113F"/>
    <w:rsid w:val="002070E4"/>
    <w:rsid w:val="0022285E"/>
    <w:rsid w:val="00231CE3"/>
    <w:rsid w:val="00235FD0"/>
    <w:rsid w:val="00236591"/>
    <w:rsid w:val="0024226F"/>
    <w:rsid w:val="002465F4"/>
    <w:rsid w:val="0026394B"/>
    <w:rsid w:val="0027083B"/>
    <w:rsid w:val="00285E6B"/>
    <w:rsid w:val="00287531"/>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2117A"/>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1D1"/>
    <w:rsid w:val="0060238C"/>
    <w:rsid w:val="00617A5E"/>
    <w:rsid w:val="006206ED"/>
    <w:rsid w:val="0069540E"/>
    <w:rsid w:val="006B6111"/>
    <w:rsid w:val="006F1743"/>
    <w:rsid w:val="00731FEF"/>
    <w:rsid w:val="00735376"/>
    <w:rsid w:val="00752262"/>
    <w:rsid w:val="00776BD4"/>
    <w:rsid w:val="00784154"/>
    <w:rsid w:val="007C05EA"/>
    <w:rsid w:val="007D4B9F"/>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61C8"/>
    <w:rsid w:val="009A7664"/>
    <w:rsid w:val="00A13EFC"/>
    <w:rsid w:val="00A309CA"/>
    <w:rsid w:val="00A346CD"/>
    <w:rsid w:val="00A46A77"/>
    <w:rsid w:val="00A5378A"/>
    <w:rsid w:val="00A56816"/>
    <w:rsid w:val="00A56E4C"/>
    <w:rsid w:val="00A6283D"/>
    <w:rsid w:val="00AA2DE9"/>
    <w:rsid w:val="00AC3C74"/>
    <w:rsid w:val="00AC7E5F"/>
    <w:rsid w:val="00AE3B10"/>
    <w:rsid w:val="00B02AE2"/>
    <w:rsid w:val="00B20543"/>
    <w:rsid w:val="00B66A2D"/>
    <w:rsid w:val="00B824FA"/>
    <w:rsid w:val="00BB7D3F"/>
    <w:rsid w:val="00BD2989"/>
    <w:rsid w:val="00C077F9"/>
    <w:rsid w:val="00C10362"/>
    <w:rsid w:val="00C23E78"/>
    <w:rsid w:val="00C53356"/>
    <w:rsid w:val="00C77ED9"/>
    <w:rsid w:val="00C96A4C"/>
    <w:rsid w:val="00CB66DA"/>
    <w:rsid w:val="00CC6EBB"/>
    <w:rsid w:val="00CD0D4F"/>
    <w:rsid w:val="00D24113"/>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7B1DC-8A5F-426F-B363-B70A97592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314</Words>
  <Characters>1727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2015-06-20T12:54:00Z</dcterms:created>
  <dcterms:modified xsi:type="dcterms:W3CDTF">2015-06-20T12:59:00Z</dcterms:modified>
</cp:coreProperties>
</file>